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6993F" w14:textId="77777777" w:rsidR="00C91263" w:rsidRPr="00C91263" w:rsidRDefault="00FC30FA">
      <w:pPr>
        <w:rPr>
          <w:rFonts w:asciiTheme="majorHAnsi" w:hAnsiTheme="majorHAnsi"/>
          <w:b/>
          <w:sz w:val="22"/>
          <w:szCs w:val="22"/>
        </w:rPr>
      </w:pPr>
      <w:r w:rsidRPr="00C91263">
        <w:rPr>
          <w:rFonts w:asciiTheme="majorHAnsi" w:hAnsiTheme="majorHAnsi"/>
          <w:b/>
          <w:sz w:val="22"/>
          <w:szCs w:val="22"/>
        </w:rPr>
        <w:t xml:space="preserve">Orientation for </w:t>
      </w:r>
      <w:r w:rsidR="00C91263" w:rsidRPr="00C91263">
        <w:rPr>
          <w:rFonts w:asciiTheme="majorHAnsi" w:hAnsiTheme="majorHAnsi"/>
          <w:b/>
          <w:sz w:val="22"/>
          <w:szCs w:val="22"/>
        </w:rPr>
        <w:t>Faculty Recruitment 2013-2014</w:t>
      </w:r>
    </w:p>
    <w:p w14:paraId="00F20186" w14:textId="77777777" w:rsidR="00FC30FA" w:rsidRPr="00C91263" w:rsidRDefault="00FC30FA">
      <w:pPr>
        <w:rPr>
          <w:rFonts w:asciiTheme="majorHAnsi" w:hAnsiTheme="majorHAnsi"/>
          <w:b/>
          <w:sz w:val="22"/>
          <w:szCs w:val="22"/>
        </w:rPr>
      </w:pPr>
      <w:r w:rsidRPr="00C91263">
        <w:rPr>
          <w:rFonts w:asciiTheme="majorHAnsi" w:hAnsiTheme="majorHAnsi"/>
          <w:b/>
          <w:sz w:val="22"/>
          <w:szCs w:val="22"/>
        </w:rPr>
        <w:t xml:space="preserve">Search Committees and Faculty </w:t>
      </w:r>
    </w:p>
    <w:p w14:paraId="79C1D457" w14:textId="0C03CF5F" w:rsidR="00FC30FA" w:rsidRPr="00C91263" w:rsidRDefault="00FC30FA">
      <w:pPr>
        <w:rPr>
          <w:rFonts w:asciiTheme="majorHAnsi" w:hAnsiTheme="majorHAnsi"/>
          <w:sz w:val="22"/>
          <w:szCs w:val="22"/>
        </w:rPr>
      </w:pPr>
      <w:r w:rsidRPr="00C91263">
        <w:rPr>
          <w:rFonts w:asciiTheme="majorHAnsi" w:hAnsiTheme="majorHAnsi"/>
          <w:sz w:val="22"/>
          <w:szCs w:val="22"/>
        </w:rPr>
        <w:t>Offered August 21 and September 10</w:t>
      </w:r>
      <w:r w:rsidR="0078096D">
        <w:rPr>
          <w:rFonts w:asciiTheme="majorHAnsi" w:hAnsiTheme="majorHAnsi"/>
          <w:sz w:val="22"/>
          <w:szCs w:val="22"/>
        </w:rPr>
        <w:t xml:space="preserve">, </w:t>
      </w:r>
      <w:r w:rsidRPr="00C91263">
        <w:rPr>
          <w:rFonts w:asciiTheme="majorHAnsi" w:hAnsiTheme="majorHAnsi"/>
          <w:sz w:val="22"/>
          <w:szCs w:val="22"/>
        </w:rPr>
        <w:t>Times: 8:30-10, or 11:30-1</w:t>
      </w:r>
    </w:p>
    <w:p w14:paraId="1BFC14EE" w14:textId="77777777" w:rsidR="00FC30FA" w:rsidRPr="00F71011" w:rsidRDefault="00FC30FA">
      <w:pPr>
        <w:rPr>
          <w:rFonts w:asciiTheme="majorHAnsi" w:hAnsiTheme="majorHAnsi"/>
          <w:sz w:val="18"/>
          <w:szCs w:val="22"/>
        </w:rPr>
      </w:pPr>
      <w:r w:rsidRPr="00C91263">
        <w:rPr>
          <w:rFonts w:asciiTheme="majorHAnsi" w:hAnsiTheme="majorHAnsi"/>
          <w:sz w:val="22"/>
          <w:szCs w:val="22"/>
        </w:rPr>
        <w:t xml:space="preserve">RSVP Aug 14 </w:t>
      </w:r>
      <w:r w:rsidR="001A0313" w:rsidRPr="00C91263">
        <w:rPr>
          <w:rFonts w:asciiTheme="majorHAnsi" w:hAnsiTheme="majorHAnsi"/>
          <w:sz w:val="22"/>
          <w:szCs w:val="22"/>
        </w:rPr>
        <w:t>v</w:t>
      </w:r>
      <w:r w:rsidRPr="00C91263">
        <w:rPr>
          <w:rFonts w:asciiTheme="majorHAnsi" w:hAnsiTheme="majorHAnsi"/>
          <w:sz w:val="22"/>
          <w:szCs w:val="22"/>
        </w:rPr>
        <w:t xml:space="preserve">ia: </w:t>
      </w:r>
      <w:hyperlink r:id="rId9" w:history="1">
        <w:r w:rsidRPr="00C91263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http://doodle.com/h3xxe3dq4g5a6sgg</w:t>
        </w:r>
      </w:hyperlink>
    </w:p>
    <w:p w14:paraId="30BBA3BC" w14:textId="77777777" w:rsidR="001A0313" w:rsidRDefault="00FC30FA" w:rsidP="00F71011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C91263">
        <w:rPr>
          <w:rFonts w:asciiTheme="majorHAnsi" w:eastAsia="Times New Roman" w:hAnsiTheme="majorHAnsi" w:cs="Times New Roman"/>
          <w:sz w:val="22"/>
          <w:szCs w:val="22"/>
        </w:rPr>
        <w:br/>
      </w:r>
      <w:r w:rsidR="00C91263">
        <w:rPr>
          <w:rFonts w:asciiTheme="majorHAnsi" w:eastAsia="Times New Roman" w:hAnsiTheme="majorHAnsi" w:cs="Times New Roman"/>
          <w:b/>
          <w:sz w:val="22"/>
          <w:szCs w:val="22"/>
        </w:rPr>
        <w:t xml:space="preserve">Contact us: </w:t>
      </w:r>
    </w:p>
    <w:p w14:paraId="298542C2" w14:textId="33DA1303" w:rsidR="00C91263" w:rsidRPr="00C91263" w:rsidRDefault="00C91263" w:rsidP="00F71011">
      <w:pPr>
        <w:ind w:left="360"/>
        <w:rPr>
          <w:rFonts w:asciiTheme="majorHAnsi" w:eastAsia="Times New Roman" w:hAnsiTheme="majorHAnsi" w:cs="Times New Roman"/>
          <w:sz w:val="22"/>
          <w:szCs w:val="22"/>
        </w:rPr>
      </w:pPr>
      <w:r w:rsidRPr="00CC64A2">
        <w:rPr>
          <w:rFonts w:asciiTheme="majorHAnsi" w:eastAsia="Times New Roman" w:hAnsiTheme="majorHAnsi" w:cs="Times New Roman"/>
          <w:b/>
          <w:sz w:val="22"/>
          <w:szCs w:val="22"/>
        </w:rPr>
        <w:t xml:space="preserve">Henry </w:t>
      </w:r>
      <w:proofErr w:type="spellStart"/>
      <w:r w:rsidRPr="00CC64A2">
        <w:rPr>
          <w:rFonts w:asciiTheme="majorHAnsi" w:eastAsia="Times New Roman" w:hAnsiTheme="majorHAnsi" w:cs="Times New Roman"/>
          <w:b/>
          <w:sz w:val="22"/>
          <w:szCs w:val="22"/>
        </w:rPr>
        <w:t>Odi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C91263">
        <w:rPr>
          <w:rFonts w:asciiTheme="majorHAnsi" w:eastAsia="Times New Roman" w:hAnsiTheme="majorHAnsi" w:cs="Times New Roman"/>
          <w:sz w:val="22"/>
          <w:szCs w:val="22"/>
        </w:rPr>
        <w:t xml:space="preserve">Vice Provost for Academic Diversity </w:t>
      </w:r>
      <w:r>
        <w:rPr>
          <w:rFonts w:asciiTheme="majorHAnsi" w:eastAsia="Times New Roman" w:hAnsiTheme="majorHAnsi" w:cs="Times New Roman"/>
          <w:sz w:val="22"/>
          <w:szCs w:val="22"/>
        </w:rPr>
        <w:t>- - diversity@lehigh.edu</w:t>
      </w:r>
    </w:p>
    <w:p w14:paraId="785ECFAF" w14:textId="501833EE" w:rsidR="00CC64A2" w:rsidRDefault="00C91263" w:rsidP="00F71011">
      <w:pPr>
        <w:ind w:left="360"/>
        <w:rPr>
          <w:rFonts w:asciiTheme="majorHAnsi" w:eastAsia="Times New Roman" w:hAnsiTheme="majorHAnsi" w:cs="Times New Roman"/>
          <w:sz w:val="22"/>
          <w:szCs w:val="22"/>
        </w:rPr>
      </w:pPr>
      <w:r w:rsidRPr="00CC64A2">
        <w:rPr>
          <w:rFonts w:asciiTheme="majorHAnsi" w:eastAsia="Times New Roman" w:hAnsiTheme="majorHAnsi" w:cs="Times New Roman"/>
          <w:b/>
          <w:sz w:val="22"/>
          <w:szCs w:val="22"/>
        </w:rPr>
        <w:t xml:space="preserve">Kristen </w:t>
      </w:r>
      <w:proofErr w:type="spellStart"/>
      <w:r w:rsidRPr="00CC64A2">
        <w:rPr>
          <w:rFonts w:asciiTheme="majorHAnsi" w:eastAsia="Times New Roman" w:hAnsiTheme="majorHAnsi" w:cs="Times New Roman"/>
          <w:b/>
          <w:sz w:val="22"/>
          <w:szCs w:val="22"/>
        </w:rPr>
        <w:t>Jellison</w:t>
      </w:r>
      <w:proofErr w:type="spellEnd"/>
      <w:r w:rsidRPr="00C91263">
        <w:rPr>
          <w:rFonts w:asciiTheme="majorHAnsi" w:eastAsia="Times New Roman" w:hAnsiTheme="majorHAnsi" w:cs="Times New Roman"/>
          <w:sz w:val="22"/>
          <w:szCs w:val="22"/>
        </w:rPr>
        <w:t>, Dir</w:t>
      </w:r>
      <w:r w:rsidR="00CC64A2">
        <w:rPr>
          <w:rFonts w:asciiTheme="majorHAnsi" w:eastAsia="Times New Roman" w:hAnsiTheme="majorHAnsi" w:cs="Times New Roman"/>
          <w:sz w:val="22"/>
          <w:szCs w:val="22"/>
        </w:rPr>
        <w:t>ector, Lehigh NSF-ADVANCE Grant</w:t>
      </w:r>
      <w:r w:rsidR="00F56994">
        <w:rPr>
          <w:rFonts w:asciiTheme="majorHAnsi" w:eastAsia="Times New Roman" w:hAnsiTheme="majorHAnsi" w:cs="Times New Roman"/>
          <w:sz w:val="22"/>
          <w:szCs w:val="22"/>
        </w:rPr>
        <w:t>,</w:t>
      </w:r>
      <w:bookmarkStart w:id="0" w:name="_GoBack"/>
      <w:bookmarkEnd w:id="0"/>
    </w:p>
    <w:p w14:paraId="68526A27" w14:textId="77777777" w:rsidR="00C91263" w:rsidRDefault="00C91263" w:rsidP="00F71011">
      <w:pPr>
        <w:ind w:left="360"/>
        <w:rPr>
          <w:rFonts w:asciiTheme="majorHAnsi" w:eastAsia="Times New Roman" w:hAnsiTheme="majorHAnsi" w:cs="Times New Roman"/>
          <w:sz w:val="22"/>
          <w:szCs w:val="22"/>
        </w:rPr>
      </w:pPr>
      <w:r w:rsidRPr="00C91263">
        <w:rPr>
          <w:rFonts w:asciiTheme="majorHAnsi" w:eastAsia="Times New Roman" w:hAnsiTheme="majorHAnsi" w:cs="Times New Roman"/>
          <w:sz w:val="22"/>
          <w:szCs w:val="22"/>
        </w:rPr>
        <w:t xml:space="preserve"> Assoc. Prof. Civil &amp; Environmental </w:t>
      </w:r>
      <w:r w:rsidR="00CC64A2" w:rsidRPr="00C91263">
        <w:rPr>
          <w:rFonts w:asciiTheme="majorHAnsi" w:eastAsia="Times New Roman" w:hAnsiTheme="majorHAnsi" w:cs="Times New Roman"/>
          <w:sz w:val="22"/>
          <w:szCs w:val="22"/>
        </w:rPr>
        <w:t>Engineering</w:t>
      </w:r>
      <w:r w:rsidR="00CC64A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hyperlink r:id="rId10" w:history="1">
        <w:r w:rsidR="00CC64A2" w:rsidRPr="006961CD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--krj3@lehigh.edu</w:t>
        </w:r>
      </w:hyperlink>
    </w:p>
    <w:p w14:paraId="3CBF447E" w14:textId="4B8D0322" w:rsidR="00CC64A2" w:rsidRDefault="00CC64A2" w:rsidP="00F71011">
      <w:pPr>
        <w:ind w:left="360"/>
        <w:rPr>
          <w:rFonts w:asciiTheme="majorHAnsi" w:eastAsia="Times New Roman" w:hAnsiTheme="majorHAnsi" w:cs="Times New Roman"/>
          <w:sz w:val="22"/>
          <w:szCs w:val="22"/>
        </w:rPr>
      </w:pPr>
      <w:r w:rsidRPr="00CC64A2">
        <w:rPr>
          <w:rFonts w:asciiTheme="majorHAnsi" w:eastAsia="Times New Roman" w:hAnsiTheme="majorHAnsi" w:cs="Times New Roman"/>
          <w:b/>
          <w:sz w:val="22"/>
          <w:szCs w:val="22"/>
        </w:rPr>
        <w:t>Marci Levine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, Project Manager, Lehigh NSF-ADVANCE Grant- </w:t>
      </w:r>
      <w:hyperlink r:id="rId11" w:history="1">
        <w:r w:rsidRPr="006961CD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mjl410@lehigh.edu</w:t>
        </w:r>
      </w:hyperlink>
    </w:p>
    <w:p w14:paraId="31C5BC40" w14:textId="77777777" w:rsidR="00C91263" w:rsidRPr="00F71011" w:rsidRDefault="00C91263" w:rsidP="00F71011">
      <w:pPr>
        <w:rPr>
          <w:rFonts w:asciiTheme="majorHAnsi" w:eastAsia="Times New Roman" w:hAnsiTheme="majorHAnsi" w:cs="Times New Roman"/>
          <w:b/>
          <w:sz w:val="8"/>
          <w:szCs w:val="22"/>
        </w:rPr>
      </w:pPr>
    </w:p>
    <w:p w14:paraId="09D3A783" w14:textId="428DC9BE" w:rsidR="00F56994" w:rsidRPr="00F56994" w:rsidRDefault="00F56994" w:rsidP="00F71011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F56994">
        <w:rPr>
          <w:rFonts w:asciiTheme="majorHAnsi" w:eastAsia="Times New Roman" w:hAnsiTheme="majorHAnsi" w:cs="Times New Roman"/>
          <w:b/>
          <w:sz w:val="22"/>
          <w:szCs w:val="22"/>
        </w:rPr>
        <w:t>Pre-work:</w:t>
      </w:r>
      <w:r w:rsidR="008037C1" w:rsidRPr="008037C1">
        <w:rPr>
          <w:rFonts w:asciiTheme="majorHAnsi" w:eastAsia="Times New Roman" w:hAnsiTheme="majorHAnsi" w:cs="Times New Roman"/>
          <w:sz w:val="22"/>
          <w:szCs w:val="22"/>
        </w:rPr>
        <w:t xml:space="preserve"> Please prepare for this interactive orientation by reading the </w:t>
      </w:r>
      <w:r w:rsidR="008037C1">
        <w:rPr>
          <w:rFonts w:asciiTheme="majorHAnsi" w:eastAsia="Times New Roman" w:hAnsiTheme="majorHAnsi" w:cs="Times New Roman"/>
          <w:sz w:val="22"/>
          <w:szCs w:val="22"/>
        </w:rPr>
        <w:t xml:space="preserve">linked </w:t>
      </w:r>
      <w:r w:rsidR="008037C1" w:rsidRPr="008037C1">
        <w:rPr>
          <w:rFonts w:asciiTheme="majorHAnsi" w:eastAsia="Times New Roman" w:hAnsiTheme="majorHAnsi" w:cs="Times New Roman"/>
          <w:sz w:val="22"/>
          <w:szCs w:val="22"/>
        </w:rPr>
        <w:t>materials</w:t>
      </w:r>
    </w:p>
    <w:p w14:paraId="17CE1247" w14:textId="548163B3" w:rsidR="00F56994" w:rsidRPr="008037C1" w:rsidRDefault="000770CD" w:rsidP="00F5699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22"/>
          <w:szCs w:val="22"/>
        </w:rPr>
      </w:pPr>
      <w:hyperlink r:id="rId12" w:history="1">
        <w:r w:rsidR="008037C1" w:rsidRPr="008037C1">
          <w:rPr>
            <w:rStyle w:val="Hyperlink"/>
            <w:rFonts w:asciiTheme="majorHAnsi" w:eastAsia="Times New Roman" w:hAnsiTheme="majorHAnsi" w:cs="Times New Roman"/>
            <w:b/>
            <w:sz w:val="22"/>
            <w:szCs w:val="22"/>
          </w:rPr>
          <w:t>Lehigh ADVANCE Faculty Recruitment Information Module Part I</w:t>
        </w:r>
      </w:hyperlink>
      <w:r w:rsidR="00F56994" w:rsidRPr="008037C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579FDE6C" w14:textId="56C2FC1C" w:rsidR="00F56994" w:rsidRPr="00242232" w:rsidRDefault="00F56994" w:rsidP="00242232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242232">
        <w:rPr>
          <w:rFonts w:asciiTheme="majorHAnsi" w:eastAsia="Times New Roman" w:hAnsiTheme="majorHAnsi"/>
          <w:b/>
          <w:sz w:val="22"/>
          <w:szCs w:val="22"/>
        </w:rPr>
        <w:t>Project Implicit</w:t>
      </w:r>
      <w:r w:rsidR="00242232" w:rsidRPr="00242232">
        <w:rPr>
          <w:rFonts w:asciiTheme="majorHAnsi" w:eastAsia="Times New Roman" w:hAnsiTheme="majorHAnsi"/>
          <w:sz w:val="22"/>
          <w:szCs w:val="22"/>
        </w:rPr>
        <w:t xml:space="preserve"> </w:t>
      </w:r>
      <w:r w:rsidR="00E03415" w:rsidRPr="00242232">
        <w:rPr>
          <w:rFonts w:asciiTheme="majorHAnsi" w:hAnsiTheme="majorHAnsi"/>
          <w:sz w:val="22"/>
          <w:szCs w:val="22"/>
        </w:rPr>
        <w:t>defines implicit social cognition as the "thoughts and feelings that occur outside of conscious awareness or control."</w:t>
      </w:r>
      <w:r w:rsidR="00242232" w:rsidRPr="00242232">
        <w:rPr>
          <w:rFonts w:asciiTheme="majorHAnsi" w:hAnsiTheme="majorHAnsi"/>
          <w:sz w:val="22"/>
          <w:szCs w:val="22"/>
        </w:rPr>
        <w:t xml:space="preserve">  </w:t>
      </w:r>
      <w:r w:rsidR="00242232" w:rsidRPr="00242232">
        <w:rPr>
          <w:rFonts w:asciiTheme="majorHAnsi" w:hAnsiTheme="majorHAnsi" w:cs="Times New Roman"/>
          <w:sz w:val="22"/>
          <w:szCs w:val="22"/>
        </w:rPr>
        <w:t xml:space="preserve">Take the </w:t>
      </w:r>
      <w:r w:rsidR="00E03415" w:rsidRPr="00242232">
        <w:rPr>
          <w:rFonts w:asciiTheme="majorHAnsi" w:hAnsiTheme="majorHAnsi" w:cs="Times New Roman"/>
          <w:sz w:val="22"/>
          <w:szCs w:val="22"/>
        </w:rPr>
        <w:t>Implicit Associations Test (IAT)</w:t>
      </w:r>
      <w:r w:rsidR="00242232" w:rsidRPr="00242232">
        <w:rPr>
          <w:rFonts w:asciiTheme="majorHAnsi" w:hAnsiTheme="majorHAnsi" w:cs="Times New Roman"/>
          <w:sz w:val="22"/>
          <w:szCs w:val="22"/>
        </w:rPr>
        <w:t xml:space="preserve"> on </w:t>
      </w:r>
      <w:hyperlink r:id="rId13" w:history="1">
        <w:r w:rsidR="00242232" w:rsidRPr="00242232">
          <w:rPr>
            <w:rStyle w:val="Hyperlink"/>
            <w:rFonts w:asciiTheme="majorHAnsi" w:hAnsiTheme="majorHAnsi" w:cs="Times New Roman"/>
            <w:sz w:val="22"/>
            <w:szCs w:val="22"/>
          </w:rPr>
          <w:t>Gender-Science</w:t>
        </w:r>
      </w:hyperlink>
      <w:r w:rsidR="00242232" w:rsidRPr="00242232">
        <w:rPr>
          <w:rFonts w:asciiTheme="majorHAnsi" w:hAnsiTheme="majorHAnsi" w:cs="Times New Roman"/>
          <w:sz w:val="22"/>
          <w:szCs w:val="22"/>
        </w:rPr>
        <w:t xml:space="preserve"> or other topics</w:t>
      </w:r>
      <w:r w:rsidR="00E03415" w:rsidRPr="00242232">
        <w:rPr>
          <w:rFonts w:asciiTheme="majorHAnsi" w:hAnsiTheme="majorHAnsi" w:cs="Times New Roman"/>
          <w:sz w:val="22"/>
          <w:szCs w:val="22"/>
        </w:rPr>
        <w:t xml:space="preserve"> for yourself at </w:t>
      </w:r>
      <w:hyperlink r:id="rId14" w:history="1">
        <w:r w:rsidRPr="00242232">
          <w:rPr>
            <w:rStyle w:val="Hyperlink"/>
            <w:rFonts w:asciiTheme="majorHAnsi" w:eastAsia="Times New Roman" w:hAnsiTheme="majorHAnsi" w:cs="Times New Roman"/>
            <w:b/>
            <w:bCs/>
            <w:sz w:val="22"/>
            <w:szCs w:val="22"/>
          </w:rPr>
          <w:t>http://projectimplicit.net/index.html</w:t>
        </w:r>
      </w:hyperlink>
    </w:p>
    <w:p w14:paraId="38B3A535" w14:textId="77777777" w:rsidR="00F56994" w:rsidRPr="002413D4" w:rsidRDefault="00264AEC">
      <w:pPr>
        <w:rPr>
          <w:rFonts w:asciiTheme="majorHAnsi" w:eastAsia="Times New Roman" w:hAnsiTheme="majorHAnsi" w:cs="Times New Roman"/>
          <w:b/>
          <w:szCs w:val="22"/>
        </w:rPr>
      </w:pPr>
      <w:r w:rsidRPr="002413D4">
        <w:rPr>
          <w:rFonts w:asciiTheme="majorHAnsi" w:eastAsia="Times New Roman" w:hAnsiTheme="majorHAnsi" w:cs="Times New Roman"/>
          <w:b/>
          <w:szCs w:val="22"/>
        </w:rPr>
        <w:t>*****************************************************************</w:t>
      </w:r>
      <w:r w:rsidR="002413D4">
        <w:rPr>
          <w:rFonts w:asciiTheme="majorHAnsi" w:eastAsia="Times New Roman" w:hAnsiTheme="majorHAnsi" w:cs="Times New Roman"/>
          <w:b/>
          <w:szCs w:val="22"/>
        </w:rPr>
        <w:t>*************************</w:t>
      </w:r>
    </w:p>
    <w:p w14:paraId="6E5051E6" w14:textId="3B7C086A" w:rsidR="00FD2C28" w:rsidRPr="00FD2C28" w:rsidRDefault="00C91263" w:rsidP="00FD2C28">
      <w:pPr>
        <w:rPr>
          <w:rFonts w:asciiTheme="majorHAnsi" w:eastAsia="Times New Roman" w:hAnsiTheme="majorHAnsi" w:cs="Times New Roman"/>
          <w:i/>
          <w:szCs w:val="22"/>
        </w:rPr>
      </w:pPr>
      <w:r w:rsidRPr="002413D4">
        <w:rPr>
          <w:rFonts w:asciiTheme="majorHAnsi" w:eastAsia="Times New Roman" w:hAnsiTheme="majorHAnsi" w:cs="Times New Roman"/>
          <w:b/>
          <w:szCs w:val="22"/>
        </w:rPr>
        <w:t xml:space="preserve">AGENDA: </w:t>
      </w:r>
      <w:r w:rsidR="00FD2C28">
        <w:rPr>
          <w:rFonts w:asciiTheme="majorHAnsi" w:eastAsia="Times New Roman" w:hAnsiTheme="majorHAnsi" w:cs="Times New Roman"/>
          <w:b/>
          <w:szCs w:val="22"/>
        </w:rPr>
        <w:t xml:space="preserve"> </w:t>
      </w:r>
      <w:r w:rsidR="00FD2C28" w:rsidRPr="00FD2C28">
        <w:rPr>
          <w:rFonts w:asciiTheme="majorHAnsi" w:eastAsia="Times New Roman" w:hAnsiTheme="majorHAnsi" w:cs="Times New Roman"/>
          <w:i/>
          <w:szCs w:val="22"/>
        </w:rPr>
        <w:t>Hyperlinked I</w:t>
      </w:r>
      <w:r w:rsidR="00FD2C28">
        <w:rPr>
          <w:rFonts w:asciiTheme="majorHAnsi" w:eastAsia="Times New Roman" w:hAnsiTheme="majorHAnsi" w:cs="Times New Roman"/>
          <w:i/>
          <w:szCs w:val="22"/>
        </w:rPr>
        <w:t xml:space="preserve">tems will be in the Orientation </w:t>
      </w:r>
      <w:r w:rsidR="00FD2C28" w:rsidRPr="00FD2C28">
        <w:rPr>
          <w:rFonts w:asciiTheme="majorHAnsi" w:eastAsia="Times New Roman" w:hAnsiTheme="majorHAnsi" w:cs="Times New Roman"/>
          <w:i/>
          <w:szCs w:val="22"/>
        </w:rPr>
        <w:t>Folder</w:t>
      </w:r>
      <w:r w:rsidR="00242232">
        <w:rPr>
          <w:rFonts w:asciiTheme="majorHAnsi" w:eastAsia="Times New Roman" w:hAnsiTheme="majorHAnsi" w:cs="Times New Roman"/>
          <w:i/>
          <w:szCs w:val="22"/>
        </w:rPr>
        <w:t xml:space="preserve"> and featured during the program</w:t>
      </w:r>
    </w:p>
    <w:p w14:paraId="5ED5A23E" w14:textId="327930C2" w:rsidR="001A0313" w:rsidRPr="002413D4" w:rsidRDefault="001A0313">
      <w:pPr>
        <w:rPr>
          <w:rFonts w:asciiTheme="majorHAnsi" w:eastAsia="Times New Roman" w:hAnsiTheme="majorHAnsi" w:cs="Times New Roman"/>
          <w:b/>
          <w:szCs w:val="22"/>
        </w:rPr>
      </w:pPr>
    </w:p>
    <w:p w14:paraId="1CE2BC54" w14:textId="5B60C7AF" w:rsidR="00813865" w:rsidRPr="00667B9D" w:rsidRDefault="00FC30FA" w:rsidP="00813865">
      <w:pPr>
        <w:rPr>
          <w:rFonts w:asciiTheme="majorHAnsi" w:eastAsia="Times New Roman" w:hAnsiTheme="majorHAnsi" w:cs="Times New Roman"/>
          <w:bCs/>
          <w:szCs w:val="22"/>
        </w:rPr>
      </w:pPr>
      <w:r w:rsidRPr="002413D4">
        <w:rPr>
          <w:rFonts w:asciiTheme="majorHAnsi" w:eastAsia="Times New Roman" w:hAnsiTheme="majorHAnsi" w:cs="Times New Roman"/>
          <w:szCs w:val="22"/>
        </w:rPr>
        <w:t xml:space="preserve">5-10 min:  </w:t>
      </w:r>
      <w:r w:rsidR="00CC64A2" w:rsidRPr="002413D4">
        <w:rPr>
          <w:rFonts w:asciiTheme="majorHAnsi" w:eastAsia="Times New Roman" w:hAnsiTheme="majorHAnsi" w:cs="Times New Roman"/>
          <w:szCs w:val="22"/>
        </w:rPr>
        <w:tab/>
      </w:r>
      <w:r w:rsidRPr="00667B9D">
        <w:rPr>
          <w:rFonts w:asciiTheme="majorHAnsi" w:eastAsia="Times New Roman" w:hAnsiTheme="majorHAnsi" w:cs="Times New Roman"/>
          <w:b/>
          <w:bCs/>
          <w:szCs w:val="22"/>
        </w:rPr>
        <w:t>Welcome and Purpose of Meeting</w:t>
      </w:r>
      <w:r w:rsidR="000335F4" w:rsidRPr="00667B9D">
        <w:rPr>
          <w:rFonts w:asciiTheme="majorHAnsi" w:eastAsia="Times New Roman" w:hAnsiTheme="majorHAnsi" w:cs="Times New Roman"/>
          <w:b/>
          <w:bCs/>
          <w:szCs w:val="22"/>
        </w:rPr>
        <w:t xml:space="preserve">, </w:t>
      </w:r>
      <w:r w:rsidR="000335F4" w:rsidRPr="00667B9D">
        <w:rPr>
          <w:rFonts w:asciiTheme="majorHAnsi" w:eastAsia="Times New Roman" w:hAnsiTheme="majorHAnsi" w:cs="Times New Roman"/>
          <w:bCs/>
          <w:szCs w:val="22"/>
        </w:rPr>
        <w:t xml:space="preserve">Henry </w:t>
      </w:r>
      <w:proofErr w:type="spellStart"/>
      <w:r w:rsidR="000335F4" w:rsidRPr="00667B9D">
        <w:rPr>
          <w:rFonts w:asciiTheme="majorHAnsi" w:eastAsia="Times New Roman" w:hAnsiTheme="majorHAnsi" w:cs="Times New Roman"/>
          <w:bCs/>
          <w:szCs w:val="22"/>
        </w:rPr>
        <w:t>Odi</w:t>
      </w:r>
      <w:proofErr w:type="spellEnd"/>
    </w:p>
    <w:p w14:paraId="613C921D" w14:textId="77777777" w:rsidR="001A0313" w:rsidRPr="00667B9D" w:rsidRDefault="001A0313">
      <w:pPr>
        <w:rPr>
          <w:rFonts w:asciiTheme="majorHAnsi" w:eastAsia="Times New Roman" w:hAnsiTheme="majorHAnsi" w:cs="Times New Roman"/>
          <w:szCs w:val="22"/>
        </w:rPr>
      </w:pPr>
    </w:p>
    <w:p w14:paraId="56234E65" w14:textId="39E0A01B" w:rsidR="00813865" w:rsidRPr="00667B9D" w:rsidRDefault="00FC30FA">
      <w:pPr>
        <w:rPr>
          <w:rFonts w:asciiTheme="majorHAnsi" w:eastAsia="Times New Roman" w:hAnsiTheme="majorHAnsi" w:cs="Times New Roman"/>
          <w:szCs w:val="22"/>
        </w:rPr>
      </w:pPr>
      <w:r w:rsidRPr="00667B9D">
        <w:rPr>
          <w:rFonts w:asciiTheme="majorHAnsi" w:eastAsia="Times New Roman" w:hAnsiTheme="majorHAnsi" w:cs="Times New Roman"/>
          <w:szCs w:val="22"/>
        </w:rPr>
        <w:t xml:space="preserve">15 min:  </w:t>
      </w:r>
      <w:r w:rsidR="00CC64A2" w:rsidRPr="00667B9D">
        <w:rPr>
          <w:rFonts w:asciiTheme="majorHAnsi" w:eastAsia="Times New Roman" w:hAnsiTheme="majorHAnsi" w:cs="Times New Roman"/>
          <w:szCs w:val="22"/>
        </w:rPr>
        <w:tab/>
      </w:r>
      <w:r w:rsidRPr="00667B9D">
        <w:rPr>
          <w:rFonts w:asciiTheme="majorHAnsi" w:eastAsia="Times New Roman" w:hAnsiTheme="majorHAnsi" w:cs="Times New Roman"/>
          <w:b/>
          <w:bCs/>
          <w:szCs w:val="22"/>
        </w:rPr>
        <w:t>Faculty Recruitment at Lehigh- Evolution, Mechanics and Expectations</w:t>
      </w:r>
      <w:r w:rsidR="00CC64A2" w:rsidRPr="00667B9D">
        <w:rPr>
          <w:rFonts w:asciiTheme="majorHAnsi" w:eastAsia="Times New Roman" w:hAnsiTheme="majorHAnsi" w:cs="Times New Roman"/>
          <w:b/>
          <w:bCs/>
          <w:szCs w:val="22"/>
        </w:rPr>
        <w:t xml:space="preserve">, </w:t>
      </w:r>
      <w:r w:rsidR="001A0313" w:rsidRPr="00667B9D">
        <w:rPr>
          <w:rFonts w:asciiTheme="majorHAnsi" w:eastAsia="Times New Roman" w:hAnsiTheme="majorHAnsi" w:cs="Times New Roman"/>
          <w:bCs/>
          <w:szCs w:val="22"/>
        </w:rPr>
        <w:t>Henry</w:t>
      </w:r>
      <w:r w:rsidR="00CC64A2" w:rsidRPr="00667B9D">
        <w:rPr>
          <w:rFonts w:asciiTheme="majorHAnsi" w:eastAsia="Times New Roman" w:hAnsiTheme="majorHAnsi" w:cs="Times New Roman"/>
          <w:bCs/>
          <w:szCs w:val="22"/>
        </w:rPr>
        <w:t xml:space="preserve"> </w:t>
      </w:r>
      <w:proofErr w:type="spellStart"/>
      <w:r w:rsidR="00CC64A2" w:rsidRPr="00667B9D">
        <w:rPr>
          <w:rFonts w:asciiTheme="majorHAnsi" w:eastAsia="Times New Roman" w:hAnsiTheme="majorHAnsi" w:cs="Times New Roman"/>
          <w:bCs/>
          <w:szCs w:val="22"/>
        </w:rPr>
        <w:t>Odi</w:t>
      </w:r>
      <w:proofErr w:type="spellEnd"/>
    </w:p>
    <w:p w14:paraId="0323F900" w14:textId="50F847CB" w:rsidR="00813865" w:rsidRPr="00667B9D" w:rsidRDefault="000770CD" w:rsidP="00813865">
      <w:pPr>
        <w:numPr>
          <w:ilvl w:val="0"/>
          <w:numId w:val="5"/>
        </w:numPr>
        <w:rPr>
          <w:rFonts w:asciiTheme="majorHAnsi" w:eastAsia="Times New Roman" w:hAnsiTheme="majorHAnsi" w:cs="Times New Roman"/>
          <w:sz w:val="20"/>
          <w:szCs w:val="20"/>
        </w:rPr>
      </w:pPr>
      <w:hyperlink r:id="rId15" w:history="1">
        <w:r w:rsidR="00813865" w:rsidRPr="00667B9D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Faculty Recruitment: Best Practices for Diversity and Excellence</w:t>
        </w:r>
      </w:hyperlink>
      <w:hyperlink r:id="rId16" w:history="1">
        <w:r w:rsidR="00813865" w:rsidRPr="00667B9D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 </w:t>
        </w:r>
      </w:hyperlink>
    </w:p>
    <w:p w14:paraId="16142927" w14:textId="203FCFDF" w:rsidR="00813865" w:rsidRPr="00667B9D" w:rsidRDefault="000770CD" w:rsidP="00813865">
      <w:pPr>
        <w:numPr>
          <w:ilvl w:val="0"/>
          <w:numId w:val="5"/>
        </w:numPr>
        <w:rPr>
          <w:rFonts w:asciiTheme="majorHAnsi" w:eastAsia="Times New Roman" w:hAnsiTheme="majorHAnsi" w:cs="Times New Roman"/>
          <w:sz w:val="20"/>
          <w:szCs w:val="20"/>
        </w:rPr>
      </w:pPr>
      <w:hyperlink r:id="rId17" w:history="1">
        <w:r w:rsidR="00813865" w:rsidRPr="00667B9D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Faculty Search Handbook Guidelines</w:t>
        </w:r>
      </w:hyperlink>
      <w:r w:rsidR="00813865" w:rsidRPr="00667B9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1E7B80D5" w14:textId="308EA888" w:rsidR="00813865" w:rsidRPr="00667B9D" w:rsidRDefault="000770CD" w:rsidP="00813865">
      <w:pPr>
        <w:numPr>
          <w:ilvl w:val="0"/>
          <w:numId w:val="5"/>
        </w:numPr>
        <w:rPr>
          <w:rFonts w:asciiTheme="majorHAnsi" w:eastAsia="Times New Roman" w:hAnsiTheme="majorHAnsi" w:cs="Times New Roman"/>
          <w:sz w:val="20"/>
          <w:szCs w:val="20"/>
        </w:rPr>
      </w:pPr>
      <w:hyperlink r:id="rId18" w:history="1">
        <w:r w:rsidR="00813865" w:rsidRPr="00667B9D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 xml:space="preserve">Lehigh Work-Life Balance For Faculty Info-Card </w:t>
        </w:r>
      </w:hyperlink>
      <w:r w:rsidR="00813865" w:rsidRPr="00667B9D">
        <w:rPr>
          <w:rFonts w:asciiTheme="majorHAnsi" w:eastAsia="Times New Roman" w:hAnsiTheme="majorHAnsi" w:cs="Times New Roman"/>
          <w:sz w:val="20"/>
          <w:szCs w:val="20"/>
        </w:rPr>
        <w:t xml:space="preserve">/ </w:t>
      </w:r>
      <w:hyperlink r:id="rId19" w:history="1">
        <w:r w:rsidR="00813865" w:rsidRPr="00667B9D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Faculty Dual Career Assistance Program</w:t>
        </w:r>
      </w:hyperlink>
      <w:r w:rsidR="003C2547" w:rsidRPr="00667B9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009298D5" w14:textId="77777777" w:rsidR="008037C1" w:rsidRPr="00667B9D" w:rsidRDefault="000770CD" w:rsidP="008037C1">
      <w:pPr>
        <w:numPr>
          <w:ilvl w:val="0"/>
          <w:numId w:val="5"/>
        </w:numPr>
        <w:rPr>
          <w:rFonts w:asciiTheme="majorHAnsi" w:eastAsia="Times New Roman" w:hAnsiTheme="majorHAnsi" w:cs="Times New Roman"/>
          <w:sz w:val="20"/>
          <w:szCs w:val="20"/>
        </w:rPr>
      </w:pPr>
      <w:hyperlink r:id="rId20" w:history="1">
        <w:r w:rsidR="008037C1" w:rsidRPr="00667B9D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Lehigh’s Context-Lessons Learned</w:t>
        </w:r>
      </w:hyperlink>
      <w:r w:rsidR="008037C1" w:rsidRPr="00667B9D">
        <w:rPr>
          <w:rFonts w:asciiTheme="majorHAnsi" w:eastAsia="Times New Roman" w:hAnsiTheme="majorHAnsi" w:cs="Times New Roman"/>
          <w:sz w:val="20"/>
          <w:szCs w:val="20"/>
        </w:rPr>
        <w:t xml:space="preserve"> (Progress, Internal Evaluation Excerpts)</w:t>
      </w:r>
    </w:p>
    <w:p w14:paraId="6BBE47FC" w14:textId="23836770" w:rsidR="001A0313" w:rsidRPr="00667B9D" w:rsidRDefault="00FC30FA">
      <w:pPr>
        <w:rPr>
          <w:rFonts w:asciiTheme="majorHAnsi" w:eastAsia="Times New Roman" w:hAnsiTheme="majorHAnsi" w:cs="Times New Roman"/>
          <w:bCs/>
          <w:szCs w:val="22"/>
        </w:rPr>
      </w:pPr>
      <w:r w:rsidRPr="00667B9D">
        <w:rPr>
          <w:rFonts w:asciiTheme="majorHAnsi" w:eastAsia="Times New Roman" w:hAnsiTheme="majorHAnsi" w:cs="Times New Roman"/>
          <w:szCs w:val="22"/>
        </w:rPr>
        <w:br/>
      </w:r>
      <w:r w:rsidR="00CC64A2" w:rsidRPr="00667B9D">
        <w:rPr>
          <w:rFonts w:asciiTheme="majorHAnsi" w:eastAsia="Times New Roman" w:hAnsiTheme="majorHAnsi" w:cs="Times New Roman"/>
          <w:szCs w:val="22"/>
        </w:rPr>
        <w:t>30</w:t>
      </w:r>
      <w:r w:rsidRPr="00667B9D">
        <w:rPr>
          <w:rFonts w:asciiTheme="majorHAnsi" w:eastAsia="Times New Roman" w:hAnsiTheme="majorHAnsi" w:cs="Times New Roman"/>
          <w:szCs w:val="22"/>
        </w:rPr>
        <w:t xml:space="preserve"> min:  </w:t>
      </w:r>
      <w:r w:rsidR="00CC64A2" w:rsidRPr="00667B9D">
        <w:rPr>
          <w:rFonts w:asciiTheme="majorHAnsi" w:eastAsia="Times New Roman" w:hAnsiTheme="majorHAnsi" w:cs="Times New Roman"/>
          <w:szCs w:val="22"/>
        </w:rPr>
        <w:tab/>
      </w:r>
      <w:r w:rsidRPr="00667B9D">
        <w:rPr>
          <w:rFonts w:asciiTheme="majorHAnsi" w:eastAsia="Times New Roman" w:hAnsiTheme="majorHAnsi" w:cs="Times New Roman"/>
          <w:b/>
          <w:bCs/>
          <w:szCs w:val="22"/>
        </w:rPr>
        <w:t>Video</w:t>
      </w:r>
      <w:r w:rsidR="00CC64A2" w:rsidRPr="00667B9D">
        <w:rPr>
          <w:rFonts w:asciiTheme="majorHAnsi" w:eastAsia="Times New Roman" w:hAnsiTheme="majorHAnsi" w:cs="Times New Roman"/>
          <w:b/>
          <w:bCs/>
          <w:szCs w:val="22"/>
        </w:rPr>
        <w:t>s and Discussion</w:t>
      </w:r>
      <w:r w:rsidRPr="00667B9D">
        <w:rPr>
          <w:rFonts w:asciiTheme="majorHAnsi" w:eastAsia="Times New Roman" w:hAnsiTheme="majorHAnsi" w:cs="Times New Roman"/>
          <w:b/>
          <w:bCs/>
          <w:szCs w:val="22"/>
        </w:rPr>
        <w:t xml:space="preserve"> on Implicit/Unconscious Bias</w:t>
      </w:r>
      <w:r w:rsidR="00CC64A2" w:rsidRPr="00667B9D">
        <w:rPr>
          <w:rFonts w:asciiTheme="majorHAnsi" w:eastAsia="Times New Roman" w:hAnsiTheme="majorHAnsi" w:cs="Times New Roman"/>
          <w:b/>
          <w:bCs/>
          <w:szCs w:val="22"/>
        </w:rPr>
        <w:t xml:space="preserve"> and Best Practices, </w:t>
      </w:r>
      <w:r w:rsidR="001A0313" w:rsidRPr="00667B9D">
        <w:rPr>
          <w:rFonts w:asciiTheme="majorHAnsi" w:eastAsia="Times New Roman" w:hAnsiTheme="majorHAnsi" w:cs="Times New Roman"/>
          <w:bCs/>
          <w:szCs w:val="22"/>
        </w:rPr>
        <w:t xml:space="preserve">Kristen </w:t>
      </w:r>
      <w:proofErr w:type="spellStart"/>
      <w:r w:rsidR="00CC64A2" w:rsidRPr="00667B9D">
        <w:rPr>
          <w:rFonts w:asciiTheme="majorHAnsi" w:eastAsia="Times New Roman" w:hAnsiTheme="majorHAnsi" w:cs="Times New Roman"/>
          <w:bCs/>
          <w:szCs w:val="22"/>
        </w:rPr>
        <w:t>Jellison</w:t>
      </w:r>
      <w:proofErr w:type="spellEnd"/>
    </w:p>
    <w:p w14:paraId="1106F161" w14:textId="0ABAA539" w:rsidR="00CC64A2" w:rsidRPr="00FD2C28" w:rsidRDefault="001A0313" w:rsidP="00CC64A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FD2C28">
        <w:rPr>
          <w:rFonts w:asciiTheme="majorHAnsi" w:eastAsia="Times New Roman" w:hAnsiTheme="majorHAnsi" w:cs="Times New Roman"/>
          <w:sz w:val="22"/>
          <w:szCs w:val="22"/>
        </w:rPr>
        <w:t xml:space="preserve">VIDEO </w:t>
      </w:r>
      <w:r w:rsidR="00FD2C28">
        <w:rPr>
          <w:rFonts w:asciiTheme="majorHAnsi" w:eastAsia="Times New Roman" w:hAnsiTheme="majorHAnsi" w:cs="Times New Roman"/>
          <w:sz w:val="22"/>
          <w:szCs w:val="22"/>
        </w:rPr>
        <w:t>A-</w:t>
      </w:r>
      <w:r w:rsidR="00FC30FA" w:rsidRPr="00FD2C28">
        <w:rPr>
          <w:rFonts w:asciiTheme="majorHAnsi" w:eastAsia="Times New Roman" w:hAnsiTheme="majorHAnsi" w:cs="Times New Roman"/>
          <w:b/>
          <w:bCs/>
          <w:i/>
          <w:iCs/>
          <w:sz w:val="22"/>
          <w:szCs w:val="22"/>
        </w:rPr>
        <w:t>bias and schemas</w:t>
      </w:r>
      <w:r w:rsidR="00FC30FA" w:rsidRPr="00FD2C28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  <w:r w:rsidRPr="00FD2C28">
        <w:rPr>
          <w:rFonts w:asciiTheme="majorHAnsi" w:eastAsia="Times New Roman" w:hAnsiTheme="majorHAnsi" w:cs="Times New Roman"/>
          <w:b/>
          <w:bCs/>
          <w:sz w:val="22"/>
          <w:szCs w:val="22"/>
        </w:rPr>
        <w:t>–</w:t>
      </w:r>
      <w:r w:rsidRPr="00FD2C2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gramStart"/>
      <w:r w:rsidRPr="00FD2C28">
        <w:rPr>
          <w:rFonts w:asciiTheme="majorHAnsi" w:eastAsia="Times New Roman" w:hAnsiTheme="majorHAnsi" w:cs="Times New Roman"/>
          <w:sz w:val="22"/>
          <w:szCs w:val="22"/>
        </w:rPr>
        <w:t>5</w:t>
      </w:r>
      <w:r w:rsidR="00FD2C28">
        <w:rPr>
          <w:rFonts w:asciiTheme="majorHAnsi" w:eastAsia="Times New Roman" w:hAnsiTheme="majorHAnsi" w:cs="Times New Roman"/>
          <w:sz w:val="22"/>
          <w:szCs w:val="22"/>
        </w:rPr>
        <w:t>:34</w:t>
      </w:r>
      <w:r w:rsidRPr="00FD2C2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FD2C28">
        <w:rPr>
          <w:rFonts w:asciiTheme="majorHAnsi" w:eastAsia="Times New Roman" w:hAnsiTheme="majorHAnsi" w:cs="Times New Roman"/>
          <w:b/>
          <w:bCs/>
          <w:i/>
          <w:iCs/>
          <w:sz w:val="20"/>
          <w:szCs w:val="22"/>
        </w:rPr>
        <w:t xml:space="preserve"> </w:t>
      </w:r>
      <w:proofErr w:type="gramEnd"/>
      <w:hyperlink r:id="rId21" w:history="1">
        <w:r w:rsidR="00CC64A2" w:rsidRPr="00FD2C28">
          <w:rPr>
            <w:rStyle w:val="Hyperlink"/>
            <w:rFonts w:asciiTheme="majorHAnsi" w:eastAsia="Times New Roman" w:hAnsiTheme="majorHAnsi" w:cs="Times New Roman"/>
            <w:sz w:val="20"/>
            <w:szCs w:val="22"/>
          </w:rPr>
          <w:t>www.youtube.com/watch?v=UZHxFU7TYo4</w:t>
        </w:r>
      </w:hyperlink>
    </w:p>
    <w:p w14:paraId="5266D8D9" w14:textId="35614390" w:rsidR="00CC64A2" w:rsidRPr="00FD2C28" w:rsidRDefault="00CC64A2" w:rsidP="00CC64A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FD2C28">
        <w:rPr>
          <w:rFonts w:asciiTheme="majorHAnsi" w:eastAsia="Times New Roman" w:hAnsiTheme="majorHAnsi" w:cs="Times New Roman"/>
          <w:sz w:val="22"/>
          <w:szCs w:val="22"/>
        </w:rPr>
        <w:t>‎</w:t>
      </w:r>
      <w:r w:rsidR="00FD2C28">
        <w:rPr>
          <w:rFonts w:asciiTheme="majorHAnsi" w:eastAsia="Times New Roman" w:hAnsiTheme="majorHAnsi" w:cs="Times New Roman"/>
          <w:sz w:val="22"/>
          <w:szCs w:val="22"/>
        </w:rPr>
        <w:t>VIDEO B-</w:t>
      </w:r>
      <w:r w:rsidR="00FC30FA" w:rsidRPr="00FD2C28">
        <w:rPr>
          <w:rFonts w:asciiTheme="majorHAnsi" w:eastAsia="Times New Roman" w:hAnsiTheme="majorHAnsi" w:cs="Times New Roman"/>
          <w:b/>
          <w:bCs/>
          <w:i/>
          <w:iCs/>
          <w:sz w:val="22"/>
          <w:szCs w:val="22"/>
        </w:rPr>
        <w:t>recruitment best practices for diversity</w:t>
      </w:r>
      <w:r w:rsidR="00FC30FA" w:rsidRPr="00FD2C28">
        <w:rPr>
          <w:rFonts w:asciiTheme="majorHAnsi" w:eastAsia="Times New Roman" w:hAnsiTheme="majorHAnsi" w:cs="Times New Roman"/>
          <w:sz w:val="22"/>
          <w:szCs w:val="22"/>
        </w:rPr>
        <w:t xml:space="preserve">- </w:t>
      </w:r>
      <w:r w:rsidR="00FD2C28">
        <w:rPr>
          <w:rFonts w:asciiTheme="majorHAnsi" w:eastAsia="Times New Roman" w:hAnsiTheme="majorHAnsi" w:cs="Times New Roman"/>
          <w:sz w:val="22"/>
          <w:szCs w:val="22"/>
        </w:rPr>
        <w:t xml:space="preserve">6:47 </w:t>
      </w:r>
      <w:hyperlink r:id="rId22" w:history="1">
        <w:r w:rsidR="00FD2C28" w:rsidRPr="00FD2C28">
          <w:rPr>
            <w:rStyle w:val="Hyperlink"/>
            <w:rFonts w:asciiTheme="majorHAnsi" w:eastAsia="Times New Roman" w:hAnsiTheme="majorHAnsi" w:cs="Times New Roman"/>
            <w:sz w:val="20"/>
            <w:szCs w:val="22"/>
          </w:rPr>
          <w:t>http://www.youtube.com/watch?v=JvmHV5_dOH4</w:t>
        </w:r>
      </w:hyperlink>
    </w:p>
    <w:p w14:paraId="4E99E907" w14:textId="77777777" w:rsidR="00CC64A2" w:rsidRPr="00667B9D" w:rsidRDefault="00CC64A2" w:rsidP="00CC64A2">
      <w:pPr>
        <w:rPr>
          <w:rFonts w:asciiTheme="majorHAnsi" w:eastAsia="Times New Roman" w:hAnsiTheme="majorHAnsi" w:cs="Times New Roman"/>
          <w:szCs w:val="22"/>
        </w:rPr>
      </w:pPr>
    </w:p>
    <w:p w14:paraId="018D967A" w14:textId="52CC3F1F" w:rsidR="00F56994" w:rsidRPr="00667B9D" w:rsidRDefault="00E670D7" w:rsidP="00F56994">
      <w:pPr>
        <w:rPr>
          <w:rFonts w:asciiTheme="majorHAnsi" w:eastAsia="Times New Roman" w:hAnsiTheme="majorHAnsi" w:cs="Times New Roman"/>
          <w:szCs w:val="22"/>
        </w:rPr>
      </w:pPr>
      <w:r w:rsidRPr="00667B9D">
        <w:rPr>
          <w:rFonts w:asciiTheme="majorHAnsi" w:eastAsia="Times New Roman" w:hAnsiTheme="majorHAnsi" w:cs="Times New Roman"/>
          <w:szCs w:val="22"/>
        </w:rPr>
        <w:t>15</w:t>
      </w:r>
      <w:r w:rsidR="00FC30FA" w:rsidRPr="00667B9D">
        <w:rPr>
          <w:rFonts w:asciiTheme="majorHAnsi" w:eastAsia="Times New Roman" w:hAnsiTheme="majorHAnsi" w:cs="Times New Roman"/>
          <w:szCs w:val="22"/>
        </w:rPr>
        <w:t xml:space="preserve"> min:  </w:t>
      </w:r>
      <w:r w:rsidR="00CC64A2" w:rsidRPr="00667B9D">
        <w:rPr>
          <w:rFonts w:asciiTheme="majorHAnsi" w:eastAsia="Times New Roman" w:hAnsiTheme="majorHAnsi" w:cs="Times New Roman"/>
          <w:szCs w:val="22"/>
        </w:rPr>
        <w:tab/>
      </w:r>
      <w:r w:rsidR="00CC64A2" w:rsidRPr="00667B9D">
        <w:rPr>
          <w:rFonts w:asciiTheme="majorHAnsi" w:eastAsia="Times New Roman" w:hAnsiTheme="majorHAnsi" w:cs="Times New Roman"/>
          <w:b/>
          <w:bCs/>
          <w:szCs w:val="22"/>
        </w:rPr>
        <w:t>Reviewing Tips</w:t>
      </w:r>
      <w:r w:rsidR="00FC30FA" w:rsidRPr="00667B9D">
        <w:rPr>
          <w:rFonts w:asciiTheme="majorHAnsi" w:eastAsia="Times New Roman" w:hAnsiTheme="majorHAnsi" w:cs="Times New Roman"/>
          <w:b/>
          <w:bCs/>
          <w:szCs w:val="22"/>
        </w:rPr>
        <w:t xml:space="preserve"> and Concrete Tools</w:t>
      </w:r>
      <w:r w:rsidR="00FC30FA" w:rsidRPr="00667B9D">
        <w:rPr>
          <w:rFonts w:asciiTheme="majorHAnsi" w:eastAsia="Times New Roman" w:hAnsiTheme="majorHAnsi" w:cs="Times New Roman"/>
          <w:szCs w:val="22"/>
        </w:rPr>
        <w:t xml:space="preserve"> </w:t>
      </w:r>
      <w:r w:rsidR="00CC64A2" w:rsidRPr="00667B9D">
        <w:rPr>
          <w:rFonts w:asciiTheme="majorHAnsi" w:eastAsia="Times New Roman" w:hAnsiTheme="majorHAnsi" w:cs="Times New Roman"/>
          <w:b/>
          <w:szCs w:val="22"/>
        </w:rPr>
        <w:t>to M</w:t>
      </w:r>
      <w:r w:rsidR="00FC30FA" w:rsidRPr="00667B9D">
        <w:rPr>
          <w:rFonts w:asciiTheme="majorHAnsi" w:eastAsia="Times New Roman" w:hAnsiTheme="majorHAnsi" w:cs="Times New Roman"/>
          <w:b/>
          <w:szCs w:val="22"/>
        </w:rPr>
        <w:t xml:space="preserve">inimize </w:t>
      </w:r>
      <w:r w:rsidR="00CC64A2" w:rsidRPr="00667B9D">
        <w:rPr>
          <w:rFonts w:asciiTheme="majorHAnsi" w:eastAsia="Times New Roman" w:hAnsiTheme="majorHAnsi" w:cs="Times New Roman"/>
          <w:b/>
          <w:szCs w:val="22"/>
        </w:rPr>
        <w:t>B</w:t>
      </w:r>
      <w:r w:rsidR="00FC30FA" w:rsidRPr="00667B9D">
        <w:rPr>
          <w:rFonts w:asciiTheme="majorHAnsi" w:eastAsia="Times New Roman" w:hAnsiTheme="majorHAnsi" w:cs="Times New Roman"/>
          <w:b/>
          <w:szCs w:val="22"/>
        </w:rPr>
        <w:t>ias</w:t>
      </w:r>
      <w:r w:rsidRPr="00667B9D">
        <w:rPr>
          <w:rFonts w:asciiTheme="majorHAnsi" w:eastAsia="Times New Roman" w:hAnsiTheme="majorHAnsi" w:cs="Times New Roman"/>
          <w:b/>
          <w:szCs w:val="22"/>
        </w:rPr>
        <w:t xml:space="preserve"> </w:t>
      </w:r>
      <w:r w:rsidR="00CC64A2" w:rsidRPr="00667B9D">
        <w:rPr>
          <w:rFonts w:asciiTheme="majorHAnsi" w:eastAsia="Times New Roman" w:hAnsiTheme="majorHAnsi" w:cs="Times New Roman"/>
          <w:b/>
          <w:szCs w:val="22"/>
        </w:rPr>
        <w:t>and Maximize S</w:t>
      </w:r>
      <w:r w:rsidRPr="00667B9D">
        <w:rPr>
          <w:rFonts w:asciiTheme="majorHAnsi" w:eastAsia="Times New Roman" w:hAnsiTheme="majorHAnsi" w:cs="Times New Roman"/>
          <w:b/>
          <w:szCs w:val="22"/>
        </w:rPr>
        <w:t>uccess</w:t>
      </w:r>
      <w:r w:rsidR="000335F4" w:rsidRPr="00667B9D">
        <w:rPr>
          <w:rFonts w:asciiTheme="majorHAnsi" w:eastAsia="Times New Roman" w:hAnsiTheme="majorHAnsi" w:cs="Times New Roman"/>
          <w:b/>
          <w:szCs w:val="22"/>
        </w:rPr>
        <w:t xml:space="preserve">, </w:t>
      </w:r>
      <w:r w:rsidR="000335F4" w:rsidRPr="00667B9D">
        <w:rPr>
          <w:rFonts w:asciiTheme="majorHAnsi" w:eastAsia="Times New Roman" w:hAnsiTheme="majorHAnsi" w:cs="Times New Roman"/>
          <w:szCs w:val="22"/>
        </w:rPr>
        <w:t>Everyone</w:t>
      </w:r>
    </w:p>
    <w:p w14:paraId="66D73A94" w14:textId="35A6C131" w:rsidR="00813865" w:rsidRPr="00AA4B06" w:rsidRDefault="000770CD" w:rsidP="00813865">
      <w:pPr>
        <w:numPr>
          <w:ilvl w:val="0"/>
          <w:numId w:val="8"/>
        </w:numPr>
        <w:rPr>
          <w:rFonts w:asciiTheme="majorHAnsi" w:eastAsia="Times New Roman" w:hAnsiTheme="majorHAnsi" w:cs="Times New Roman"/>
          <w:sz w:val="20"/>
          <w:szCs w:val="20"/>
        </w:rPr>
      </w:pPr>
      <w:hyperlink r:id="rId23" w:history="1">
        <w:r w:rsidR="00813865" w:rsidRPr="00AA4B06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Cornell ADVANCE: Reducing Stereotypic Biases in Hiring</w:t>
        </w:r>
      </w:hyperlink>
      <w:r w:rsidR="0078096D" w:rsidRPr="00AA4B0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69EF22D2" w14:textId="594E5263" w:rsidR="00813865" w:rsidRPr="00AA4B06" w:rsidRDefault="000770CD" w:rsidP="00813865">
      <w:pPr>
        <w:numPr>
          <w:ilvl w:val="0"/>
          <w:numId w:val="8"/>
        </w:numPr>
        <w:rPr>
          <w:rFonts w:asciiTheme="majorHAnsi" w:eastAsia="Times New Roman" w:hAnsiTheme="majorHAnsi" w:cs="Times New Roman"/>
          <w:sz w:val="20"/>
          <w:szCs w:val="20"/>
        </w:rPr>
      </w:pPr>
      <w:hyperlink r:id="rId24" w:history="1">
        <w:r w:rsidR="00813865" w:rsidRPr="00AA4B06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Sample Language for Job Advertisement</w:t>
        </w:r>
      </w:hyperlink>
      <w:r w:rsidR="00813865" w:rsidRPr="00AA4B06">
        <w:rPr>
          <w:rFonts w:asciiTheme="majorHAnsi" w:eastAsia="Times New Roman" w:hAnsiTheme="majorHAnsi" w:cs="Times New Roman"/>
          <w:sz w:val="20"/>
          <w:szCs w:val="20"/>
        </w:rPr>
        <w:t>-Welcoming Broad Application from Qualified Candidates</w:t>
      </w:r>
      <w:r w:rsidR="0078096D" w:rsidRPr="00AA4B0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1A799DD4" w14:textId="77777777" w:rsidR="00AA4B06" w:rsidRPr="00AA4B06" w:rsidRDefault="000770CD" w:rsidP="00813865">
      <w:pPr>
        <w:numPr>
          <w:ilvl w:val="0"/>
          <w:numId w:val="8"/>
        </w:numPr>
        <w:rPr>
          <w:rFonts w:asciiTheme="majorHAnsi" w:eastAsia="Times New Roman" w:hAnsiTheme="majorHAnsi" w:cs="Times New Roman"/>
          <w:sz w:val="20"/>
          <w:szCs w:val="20"/>
        </w:rPr>
      </w:pPr>
      <w:hyperlink r:id="rId25" w:history="1">
        <w:r w:rsidR="00AA4B06" w:rsidRPr="00AA4B06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Candidate Evaluation: Tips and Rubrics</w:t>
        </w:r>
      </w:hyperlink>
    </w:p>
    <w:p w14:paraId="774811E5" w14:textId="46A8962C" w:rsidR="00813865" w:rsidRPr="00AA4B06" w:rsidRDefault="000770CD" w:rsidP="00813865">
      <w:pPr>
        <w:numPr>
          <w:ilvl w:val="0"/>
          <w:numId w:val="8"/>
        </w:numPr>
        <w:rPr>
          <w:rFonts w:asciiTheme="majorHAnsi" w:eastAsia="Times New Roman" w:hAnsiTheme="majorHAnsi" w:cs="Times New Roman"/>
          <w:sz w:val="20"/>
          <w:szCs w:val="20"/>
        </w:rPr>
      </w:pPr>
      <w:hyperlink r:id="rId26" w:history="1">
        <w:r w:rsidR="00813865" w:rsidRPr="00AA4B06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Broaden the Pool: sample letter asking colleagues to help identify applicants</w:t>
        </w:r>
      </w:hyperlink>
      <w:r w:rsidR="0078096D" w:rsidRPr="00AA4B0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16B10304" w14:textId="77777777" w:rsidR="009F508A" w:rsidRPr="00AA4B06" w:rsidRDefault="00813865" w:rsidP="00813865">
      <w:pPr>
        <w:numPr>
          <w:ilvl w:val="0"/>
          <w:numId w:val="8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AA4B06">
        <w:rPr>
          <w:rFonts w:asciiTheme="majorHAnsi" w:eastAsia="Times New Roman" w:hAnsiTheme="majorHAnsi" w:cs="Times New Roman"/>
          <w:sz w:val="20"/>
          <w:szCs w:val="20"/>
        </w:rPr>
        <w:t xml:space="preserve">Know Your Data: </w:t>
      </w:r>
      <w:hyperlink r:id="rId27" w:tooltip="Women, Minorities, and Persons with Disabilities in Science and Engineering." w:history="1">
        <w:r w:rsidRPr="00AA4B06">
          <w:rPr>
            <w:rFonts w:asciiTheme="majorHAnsi" w:hAnsiTheme="majorHAnsi" w:cs="Times New Roman"/>
            <w:color w:val="0000FF"/>
            <w:sz w:val="20"/>
            <w:szCs w:val="20"/>
            <w:u w:val="single"/>
          </w:rPr>
          <w:t>Women, Minorities, and Persons with Disabilities in Science and Engineering</w:t>
        </w:r>
      </w:hyperlink>
      <w:r w:rsidRPr="00AA4B06">
        <w:rPr>
          <w:rFonts w:asciiTheme="majorHAnsi" w:hAnsiTheme="majorHAnsi" w:cs="Times New Roman"/>
          <w:sz w:val="20"/>
          <w:szCs w:val="20"/>
        </w:rPr>
        <w:t xml:space="preserve">  </w:t>
      </w:r>
      <w:r w:rsidRPr="00AA4B06">
        <w:rPr>
          <w:rFonts w:asciiTheme="majorHAnsi" w:eastAsia="Times New Roman" w:hAnsiTheme="majorHAnsi" w:cs="Times New Roman"/>
          <w:sz w:val="20"/>
          <w:szCs w:val="20"/>
        </w:rPr>
        <w:t xml:space="preserve">    </w:t>
      </w:r>
    </w:p>
    <w:p w14:paraId="533D9E0F" w14:textId="29060A87" w:rsidR="0078096D" w:rsidRPr="00667B9D" w:rsidRDefault="009F508A" w:rsidP="009F508A">
      <w:pPr>
        <w:ind w:left="1440"/>
        <w:rPr>
          <w:rFonts w:asciiTheme="majorHAnsi" w:eastAsia="Times New Roman" w:hAnsiTheme="majorHAnsi" w:cs="Times New Roman"/>
          <w:sz w:val="20"/>
          <w:szCs w:val="20"/>
        </w:rPr>
      </w:pPr>
      <w:r w:rsidRPr="00667B9D">
        <w:rPr>
          <w:rFonts w:asciiTheme="majorHAnsi" w:eastAsia="Times New Roman" w:hAnsiTheme="majorHAnsi" w:cs="Times New Roman"/>
          <w:sz w:val="20"/>
          <w:szCs w:val="20"/>
        </w:rPr>
        <w:tab/>
      </w:r>
      <w:r w:rsidR="00813865" w:rsidRPr="00667B9D">
        <w:rPr>
          <w:rFonts w:asciiTheme="majorHAnsi" w:hAnsiTheme="majorHAnsi" w:cs="Times New Roman"/>
          <w:i/>
          <w:iCs/>
          <w:sz w:val="20"/>
          <w:szCs w:val="20"/>
        </w:rPr>
        <w:t>Calculate the percentage of PhDs awarded to women by using </w:t>
      </w:r>
      <w:hyperlink r:id="rId28" w:history="1">
        <w:r w:rsidR="00813865" w:rsidRPr="00667B9D">
          <w:rPr>
            <w:rFonts w:asciiTheme="majorHAnsi" w:hAnsiTheme="majorHAnsi" w:cs="Times New Roman"/>
            <w:i/>
            <w:iCs/>
            <w:color w:val="0000FF"/>
            <w:sz w:val="20"/>
            <w:szCs w:val="20"/>
            <w:u w:val="single"/>
          </w:rPr>
          <w:t>Table 7-2</w:t>
        </w:r>
      </w:hyperlink>
      <w:r w:rsidR="00813865" w:rsidRPr="00667B9D">
        <w:rPr>
          <w:rFonts w:asciiTheme="majorHAnsi" w:hAnsiTheme="majorHAnsi" w:cs="Times New Roman"/>
          <w:i/>
          <w:iCs/>
          <w:sz w:val="20"/>
          <w:szCs w:val="20"/>
        </w:rPr>
        <w:t xml:space="preserve"> and </w:t>
      </w:r>
      <w:hyperlink r:id="rId29" w:history="1">
        <w:r w:rsidR="00813865" w:rsidRPr="00667B9D">
          <w:rPr>
            <w:rFonts w:asciiTheme="majorHAnsi" w:hAnsiTheme="majorHAnsi" w:cs="Times New Roman"/>
            <w:i/>
            <w:iCs/>
            <w:color w:val="0000FF"/>
            <w:sz w:val="20"/>
            <w:szCs w:val="20"/>
            <w:u w:val="single"/>
          </w:rPr>
          <w:t>Table 7-1. </w:t>
        </w:r>
      </w:hyperlink>
    </w:p>
    <w:p w14:paraId="043E405D" w14:textId="77777777" w:rsidR="0078096D" w:rsidRPr="00667B9D" w:rsidRDefault="0078096D" w:rsidP="00F56994">
      <w:pPr>
        <w:rPr>
          <w:rFonts w:asciiTheme="majorHAnsi" w:eastAsia="Times New Roman" w:hAnsiTheme="majorHAnsi" w:cs="Times New Roman"/>
          <w:szCs w:val="22"/>
        </w:rPr>
      </w:pPr>
    </w:p>
    <w:p w14:paraId="54B9EE06" w14:textId="7669FC2C" w:rsidR="00F56994" w:rsidRDefault="00F56994" w:rsidP="00F56994">
      <w:pPr>
        <w:rPr>
          <w:rFonts w:asciiTheme="majorHAnsi" w:eastAsia="Times New Roman" w:hAnsiTheme="majorHAnsi" w:cs="Times New Roman"/>
          <w:b/>
          <w:szCs w:val="22"/>
        </w:rPr>
      </w:pPr>
      <w:r w:rsidRPr="002413D4">
        <w:rPr>
          <w:rFonts w:asciiTheme="majorHAnsi" w:eastAsia="Times New Roman" w:hAnsiTheme="majorHAnsi" w:cs="Times New Roman"/>
          <w:szCs w:val="22"/>
        </w:rPr>
        <w:t xml:space="preserve">5 min: </w:t>
      </w:r>
      <w:r w:rsidRPr="002413D4">
        <w:rPr>
          <w:rFonts w:asciiTheme="majorHAnsi" w:eastAsia="Times New Roman" w:hAnsiTheme="majorHAnsi" w:cs="Times New Roman"/>
          <w:szCs w:val="22"/>
        </w:rPr>
        <w:tab/>
      </w:r>
      <w:r w:rsidRPr="002413D4">
        <w:rPr>
          <w:rFonts w:asciiTheme="majorHAnsi" w:eastAsia="Times New Roman" w:hAnsiTheme="majorHAnsi" w:cs="Times New Roman"/>
          <w:szCs w:val="22"/>
        </w:rPr>
        <w:tab/>
      </w:r>
      <w:r w:rsidRPr="002413D4">
        <w:rPr>
          <w:rFonts w:asciiTheme="majorHAnsi" w:eastAsia="Times New Roman" w:hAnsiTheme="majorHAnsi" w:cs="Times New Roman"/>
          <w:b/>
          <w:szCs w:val="22"/>
        </w:rPr>
        <w:t>Complete Feedback Form</w:t>
      </w:r>
    </w:p>
    <w:p w14:paraId="1E06C19C" w14:textId="77777777" w:rsidR="0078096D" w:rsidRPr="002413D4" w:rsidRDefault="0078096D" w:rsidP="00F56994">
      <w:pPr>
        <w:rPr>
          <w:rFonts w:asciiTheme="majorHAnsi" w:eastAsia="Times New Roman" w:hAnsiTheme="majorHAnsi" w:cs="Times New Roman"/>
          <w:szCs w:val="22"/>
        </w:rPr>
      </w:pPr>
    </w:p>
    <w:p w14:paraId="4E9F838E" w14:textId="77777777" w:rsidR="00FD2C28" w:rsidRDefault="00FD2C28" w:rsidP="00F56994">
      <w:pPr>
        <w:rPr>
          <w:rFonts w:asciiTheme="majorHAnsi" w:eastAsia="Times New Roman" w:hAnsiTheme="majorHAnsi" w:cs="Times New Roman"/>
          <w:b/>
          <w:szCs w:val="22"/>
        </w:rPr>
      </w:pPr>
      <w:r>
        <w:rPr>
          <w:rFonts w:asciiTheme="majorHAnsi" w:eastAsia="Times New Roman" w:hAnsiTheme="majorHAnsi" w:cs="Times New Roman"/>
          <w:b/>
          <w:szCs w:val="22"/>
        </w:rPr>
        <w:t xml:space="preserve">SAVE THE DATE! </w:t>
      </w:r>
    </w:p>
    <w:p w14:paraId="42C79568" w14:textId="31F11054" w:rsidR="0078096D" w:rsidRDefault="00FC30FA">
      <w:pPr>
        <w:rPr>
          <w:rFonts w:asciiTheme="majorHAnsi" w:eastAsia="Times New Roman" w:hAnsiTheme="majorHAnsi" w:cs="Times New Roman"/>
          <w:b/>
          <w:szCs w:val="22"/>
        </w:rPr>
      </w:pPr>
      <w:r w:rsidRPr="002413D4">
        <w:rPr>
          <w:rFonts w:asciiTheme="majorHAnsi" w:eastAsia="Times New Roman" w:hAnsiTheme="majorHAnsi" w:cs="Times New Roman"/>
          <w:b/>
          <w:szCs w:val="22"/>
        </w:rPr>
        <w:t>OCT 18</w:t>
      </w:r>
      <w:r w:rsidR="00FD2C28">
        <w:rPr>
          <w:rFonts w:asciiTheme="majorHAnsi" w:eastAsia="Times New Roman" w:hAnsiTheme="majorHAnsi" w:cs="Times New Roman"/>
          <w:b/>
          <w:szCs w:val="22"/>
        </w:rPr>
        <w:t>,</w:t>
      </w:r>
      <w:r w:rsidRPr="002413D4">
        <w:rPr>
          <w:rFonts w:asciiTheme="majorHAnsi" w:eastAsia="Times New Roman" w:hAnsiTheme="majorHAnsi" w:cs="Times New Roman"/>
          <w:b/>
          <w:szCs w:val="22"/>
        </w:rPr>
        <w:t xml:space="preserve"> </w:t>
      </w:r>
      <w:r w:rsidR="00FD2C28">
        <w:rPr>
          <w:rFonts w:asciiTheme="majorHAnsi" w:eastAsia="Times New Roman" w:hAnsiTheme="majorHAnsi" w:cs="Times New Roman"/>
          <w:b/>
          <w:szCs w:val="22"/>
        </w:rPr>
        <w:t xml:space="preserve">2013 </w:t>
      </w:r>
      <w:r w:rsidR="00F56994" w:rsidRPr="002413D4">
        <w:rPr>
          <w:rFonts w:asciiTheme="majorHAnsi" w:eastAsia="Times New Roman" w:hAnsiTheme="majorHAnsi" w:cs="Times New Roman"/>
          <w:b/>
          <w:szCs w:val="22"/>
        </w:rPr>
        <w:t>Cornell</w:t>
      </w:r>
      <w:r w:rsidRPr="002413D4">
        <w:rPr>
          <w:rFonts w:asciiTheme="majorHAnsi" w:eastAsia="Times New Roman" w:hAnsiTheme="majorHAnsi" w:cs="Times New Roman"/>
          <w:b/>
          <w:szCs w:val="22"/>
        </w:rPr>
        <w:t xml:space="preserve"> </w:t>
      </w:r>
      <w:r w:rsidR="00FD2C28">
        <w:rPr>
          <w:rFonts w:asciiTheme="majorHAnsi" w:eastAsia="Times New Roman" w:hAnsiTheme="majorHAnsi" w:cs="Times New Roman"/>
          <w:b/>
          <w:szCs w:val="22"/>
        </w:rPr>
        <w:t xml:space="preserve">Interactive </w:t>
      </w:r>
      <w:r w:rsidRPr="002413D4">
        <w:rPr>
          <w:rFonts w:asciiTheme="majorHAnsi" w:eastAsia="Times New Roman" w:hAnsiTheme="majorHAnsi" w:cs="Times New Roman"/>
          <w:b/>
          <w:szCs w:val="22"/>
        </w:rPr>
        <w:t xml:space="preserve">Theatre Ensemble production </w:t>
      </w:r>
      <w:r w:rsidR="00FD2C28">
        <w:rPr>
          <w:rFonts w:asciiTheme="majorHAnsi" w:eastAsia="Times New Roman" w:hAnsiTheme="majorHAnsi" w:cs="Times New Roman"/>
          <w:b/>
          <w:szCs w:val="22"/>
        </w:rPr>
        <w:t>about the Campus I</w:t>
      </w:r>
      <w:r w:rsidRPr="002413D4">
        <w:rPr>
          <w:rFonts w:asciiTheme="majorHAnsi" w:eastAsia="Times New Roman" w:hAnsiTheme="majorHAnsi" w:cs="Times New Roman"/>
          <w:b/>
          <w:szCs w:val="22"/>
        </w:rPr>
        <w:t>nterview</w:t>
      </w:r>
    </w:p>
    <w:p w14:paraId="4BE83D6C" w14:textId="77777777" w:rsidR="009539BE" w:rsidRDefault="009539BE">
      <w:pPr>
        <w:rPr>
          <w:rFonts w:asciiTheme="majorHAnsi" w:eastAsia="Times New Roman" w:hAnsiTheme="majorHAnsi" w:cs="Times New Roman"/>
          <w:b/>
          <w:szCs w:val="22"/>
        </w:rPr>
      </w:pPr>
    </w:p>
    <w:p w14:paraId="278936DF" w14:textId="77777777" w:rsidR="009539BE" w:rsidRDefault="009539BE">
      <w:pPr>
        <w:rPr>
          <w:rFonts w:asciiTheme="majorHAnsi" w:eastAsia="Times New Roman" w:hAnsiTheme="majorHAnsi" w:cs="Times New Roman"/>
          <w:b/>
          <w:szCs w:val="22"/>
        </w:rPr>
      </w:pPr>
    </w:p>
    <w:p w14:paraId="560ACC4C" w14:textId="77777777" w:rsidR="009539BE" w:rsidRDefault="009539BE">
      <w:pPr>
        <w:rPr>
          <w:rFonts w:asciiTheme="majorHAnsi" w:eastAsia="Times New Roman" w:hAnsiTheme="majorHAnsi" w:cs="Times New Roman"/>
          <w:b/>
          <w:szCs w:val="22"/>
        </w:rPr>
      </w:pPr>
    </w:p>
    <w:p w14:paraId="774C5DCB" w14:textId="77777777" w:rsidR="009539BE" w:rsidRDefault="009539BE">
      <w:pPr>
        <w:rPr>
          <w:rFonts w:eastAsia="Times New Roman" w:cs="Times New Roman"/>
          <w:b/>
          <w:bCs/>
        </w:rPr>
      </w:pPr>
    </w:p>
    <w:sectPr w:rsidR="009539BE" w:rsidSect="00F71011">
      <w:headerReference w:type="even" r:id="rId30"/>
      <w:headerReference w:type="default" r:id="rId31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DC679" w14:textId="77777777" w:rsidR="00E03415" w:rsidRDefault="00E03415" w:rsidP="00C91263">
      <w:r>
        <w:separator/>
      </w:r>
    </w:p>
  </w:endnote>
  <w:endnote w:type="continuationSeparator" w:id="0">
    <w:p w14:paraId="4EDB385F" w14:textId="77777777" w:rsidR="00E03415" w:rsidRDefault="00E03415" w:rsidP="00C9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AE360" w14:textId="77777777" w:rsidR="00E03415" w:rsidRDefault="00E03415" w:rsidP="00C91263">
      <w:r>
        <w:separator/>
      </w:r>
    </w:p>
  </w:footnote>
  <w:footnote w:type="continuationSeparator" w:id="0">
    <w:p w14:paraId="272A91F1" w14:textId="77777777" w:rsidR="00E03415" w:rsidRDefault="00E03415" w:rsidP="00C912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864"/>
    </w:tblGrid>
    <w:tr w:rsidR="00E03415" w:rsidRPr="0088634D" w14:paraId="39AC3F46" w14:textId="77777777" w:rsidTr="003C2547">
      <w:tc>
        <w:tcPr>
          <w:tcW w:w="1152" w:type="dxa"/>
        </w:tcPr>
        <w:p w14:paraId="02C5D565" w14:textId="77777777" w:rsidR="00E03415" w:rsidRPr="0088634D" w:rsidRDefault="00E03415" w:rsidP="003C2547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242232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7A98240F" w14:textId="63A3C0FE" w:rsidR="00E03415" w:rsidRPr="0088634D" w:rsidRDefault="00E03415" w:rsidP="003C2547">
          <w:pPr>
            <w:pStyle w:val="Header"/>
            <w:rPr>
              <w:rFonts w:ascii="Cambria" w:hAnsi="Cambria"/>
            </w:rPr>
          </w:pPr>
        </w:p>
      </w:tc>
    </w:tr>
  </w:tbl>
  <w:p w14:paraId="747E7E3C" w14:textId="77777777" w:rsidR="00E03415" w:rsidRDefault="00E034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41312" w14:textId="74B271AE" w:rsidR="00E03415" w:rsidRDefault="00E03415" w:rsidP="00C91263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27B84C" wp14:editId="44088330">
          <wp:simplePos x="0" y="0"/>
          <wp:positionH relativeFrom="column">
            <wp:posOffset>3335020</wp:posOffset>
          </wp:positionH>
          <wp:positionV relativeFrom="paragraph">
            <wp:posOffset>-285750</wp:posOffset>
          </wp:positionV>
          <wp:extent cx="3408680" cy="727710"/>
          <wp:effectExtent l="0" t="0" r="0" b="8890"/>
          <wp:wrapTight wrapText="bothSides">
            <wp:wrapPolygon edited="0">
              <wp:start x="0" y="0"/>
              <wp:lineTo x="0" y="21110"/>
              <wp:lineTo x="21407" y="21110"/>
              <wp:lineTo x="214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anceLogo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868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6BEF2E7" wp14:editId="71B29393">
          <wp:simplePos x="0" y="0"/>
          <wp:positionH relativeFrom="column">
            <wp:posOffset>5080</wp:posOffset>
          </wp:positionH>
          <wp:positionV relativeFrom="paragraph">
            <wp:posOffset>-171450</wp:posOffset>
          </wp:positionV>
          <wp:extent cx="2688590" cy="585470"/>
          <wp:effectExtent l="0" t="0" r="3810" b="0"/>
          <wp:wrapTight wrapText="bothSides">
            <wp:wrapPolygon edited="0">
              <wp:start x="0" y="0"/>
              <wp:lineTo x="0" y="20616"/>
              <wp:lineTo x="21427" y="20616"/>
              <wp:lineTo x="214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igh_official_stacked_logo_4C_72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59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 xml:space="preserve">                  </w:t>
    </w:r>
  </w:p>
  <w:p w14:paraId="18FC4141" w14:textId="77777777" w:rsidR="00E03415" w:rsidRDefault="00E034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CD6"/>
    <w:multiLevelType w:val="hybridMultilevel"/>
    <w:tmpl w:val="8A148C24"/>
    <w:lvl w:ilvl="0" w:tplc="D4AC5F68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">
    <w:nsid w:val="07FC1127"/>
    <w:multiLevelType w:val="hybridMultilevel"/>
    <w:tmpl w:val="229C2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855638"/>
    <w:multiLevelType w:val="multilevel"/>
    <w:tmpl w:val="BC74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1126F"/>
    <w:multiLevelType w:val="hybridMultilevel"/>
    <w:tmpl w:val="87D47390"/>
    <w:lvl w:ilvl="0" w:tplc="D4AC5F68">
      <w:start w:val="15"/>
      <w:numFmt w:val="bullet"/>
      <w:lvlText w:val="-"/>
      <w:lvlJc w:val="left"/>
      <w:pPr>
        <w:ind w:left="16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41A0493A"/>
    <w:multiLevelType w:val="multilevel"/>
    <w:tmpl w:val="EA90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30001"/>
    <w:multiLevelType w:val="multilevel"/>
    <w:tmpl w:val="CAA6C4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>
    <w:nsid w:val="5FB735EE"/>
    <w:multiLevelType w:val="multilevel"/>
    <w:tmpl w:val="7800F6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>
    <w:nsid w:val="709F495A"/>
    <w:multiLevelType w:val="hybridMultilevel"/>
    <w:tmpl w:val="6F34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BA0EDC"/>
    <w:multiLevelType w:val="multilevel"/>
    <w:tmpl w:val="8300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76D7B"/>
    <w:multiLevelType w:val="multilevel"/>
    <w:tmpl w:val="9EB0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evenAndOddHeaders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FA"/>
    <w:rsid w:val="000335F4"/>
    <w:rsid w:val="000770CD"/>
    <w:rsid w:val="001A0313"/>
    <w:rsid w:val="002413D4"/>
    <w:rsid w:val="00242232"/>
    <w:rsid w:val="00264AEC"/>
    <w:rsid w:val="002E0DE6"/>
    <w:rsid w:val="003C2547"/>
    <w:rsid w:val="003C6621"/>
    <w:rsid w:val="004631D9"/>
    <w:rsid w:val="006133DB"/>
    <w:rsid w:val="00667B9D"/>
    <w:rsid w:val="0078096D"/>
    <w:rsid w:val="008037C1"/>
    <w:rsid w:val="00813865"/>
    <w:rsid w:val="009539BE"/>
    <w:rsid w:val="009F508A"/>
    <w:rsid w:val="00A22A0A"/>
    <w:rsid w:val="00AA4B06"/>
    <w:rsid w:val="00C91263"/>
    <w:rsid w:val="00CC64A2"/>
    <w:rsid w:val="00E03415"/>
    <w:rsid w:val="00E670D7"/>
    <w:rsid w:val="00F56994"/>
    <w:rsid w:val="00F71011"/>
    <w:rsid w:val="00FC30FA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40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386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386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0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2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63"/>
  </w:style>
  <w:style w:type="paragraph" w:styleId="Footer">
    <w:name w:val="footer"/>
    <w:basedOn w:val="Normal"/>
    <w:link w:val="FooterChar"/>
    <w:uiPriority w:val="99"/>
    <w:unhideWhenUsed/>
    <w:rsid w:val="00C91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63"/>
  </w:style>
  <w:style w:type="paragraph" w:styleId="BalloonText">
    <w:name w:val="Balloon Text"/>
    <w:basedOn w:val="Normal"/>
    <w:link w:val="BalloonTextChar"/>
    <w:uiPriority w:val="99"/>
    <w:semiHidden/>
    <w:unhideWhenUsed/>
    <w:rsid w:val="00C91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4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69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386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3865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3865"/>
    <w:rPr>
      <w:rFonts w:ascii="Times" w:hAnsi="Times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13865"/>
    <w:rPr>
      <w:i/>
      <w:iCs/>
    </w:rPr>
  </w:style>
  <w:style w:type="character" w:customStyle="1" w:styleId="tab">
    <w:name w:val="tab"/>
    <w:basedOn w:val="DefaultParagraphFont"/>
    <w:rsid w:val="00813865"/>
  </w:style>
  <w:style w:type="character" w:customStyle="1" w:styleId="element-invisible">
    <w:name w:val="element-invisible"/>
    <w:basedOn w:val="DefaultParagraphFont"/>
    <w:rsid w:val="00813865"/>
  </w:style>
  <w:style w:type="paragraph" w:styleId="NormalWeb">
    <w:name w:val="Normal (Web)"/>
    <w:basedOn w:val="Normal"/>
    <w:uiPriority w:val="99"/>
    <w:unhideWhenUsed/>
    <w:rsid w:val="008138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386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386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0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2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63"/>
  </w:style>
  <w:style w:type="paragraph" w:styleId="Footer">
    <w:name w:val="footer"/>
    <w:basedOn w:val="Normal"/>
    <w:link w:val="FooterChar"/>
    <w:uiPriority w:val="99"/>
    <w:unhideWhenUsed/>
    <w:rsid w:val="00C91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63"/>
  </w:style>
  <w:style w:type="paragraph" w:styleId="BalloonText">
    <w:name w:val="Balloon Text"/>
    <w:basedOn w:val="Normal"/>
    <w:link w:val="BalloonTextChar"/>
    <w:uiPriority w:val="99"/>
    <w:semiHidden/>
    <w:unhideWhenUsed/>
    <w:rsid w:val="00C91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4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69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386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3865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3865"/>
    <w:rPr>
      <w:rFonts w:ascii="Times" w:hAnsi="Times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13865"/>
    <w:rPr>
      <w:i/>
      <w:iCs/>
    </w:rPr>
  </w:style>
  <w:style w:type="character" w:customStyle="1" w:styleId="tab">
    <w:name w:val="tab"/>
    <w:basedOn w:val="DefaultParagraphFont"/>
    <w:rsid w:val="00813865"/>
  </w:style>
  <w:style w:type="character" w:customStyle="1" w:styleId="element-invisible">
    <w:name w:val="element-invisible"/>
    <w:basedOn w:val="DefaultParagraphFont"/>
    <w:rsid w:val="00813865"/>
  </w:style>
  <w:style w:type="paragraph" w:styleId="NormalWeb">
    <w:name w:val="Normal (Web)"/>
    <w:basedOn w:val="Normal"/>
    <w:uiPriority w:val="99"/>
    <w:unhideWhenUsed/>
    <w:rsid w:val="008138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5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54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advance.cc.lehigh.edu/sites/advance.cc.lehigh.edu/files/Evaluation%20of%20Progress%20in%20Recruitment%20of%20Women%20in%20STEM-FINAL.2.pdf" TargetMode="External"/><Relationship Id="rId21" Type="http://schemas.openxmlformats.org/officeDocument/2006/relationships/hyperlink" Target="http://www.youtube.com/watch?v=UZHxFU7TYo4" TargetMode="External"/><Relationship Id="rId22" Type="http://schemas.openxmlformats.org/officeDocument/2006/relationships/hyperlink" Target="http://www.youtube.com/watch?v=JvmHV5_dOH4" TargetMode="External"/><Relationship Id="rId23" Type="http://schemas.openxmlformats.org/officeDocument/2006/relationships/hyperlink" Target="http://advance.cornell.edu/documents/Reducing-Stereotyping-Biases-in-Hiring.pdf" TargetMode="External"/><Relationship Id="rId24" Type="http://schemas.openxmlformats.org/officeDocument/2006/relationships/hyperlink" Target="https://advance.cc.lehigh.edu/sites/advance.cc.lehigh.edu/files/JobAdPrimer-8-8-13-FINAL_0.pdf" TargetMode="External"/><Relationship Id="rId25" Type="http://schemas.openxmlformats.org/officeDocument/2006/relationships/hyperlink" Target="https://advance.cc.lehigh.edu/sites/advance.cc.lehigh.edu/files/Evaluation%20of%20Candidates%20With%20Samples.pdf" TargetMode="External"/><Relationship Id="rId26" Type="http://schemas.openxmlformats.org/officeDocument/2006/relationships/hyperlink" Target="https://advance.cc.lehigh.edu/sample-letter-colleagues-help-broadening-pool-applicants" TargetMode="External"/><Relationship Id="rId27" Type="http://schemas.openxmlformats.org/officeDocument/2006/relationships/hyperlink" Target="http://www.nsf.gov/statistics/wmpd/2013/" TargetMode="External"/><Relationship Id="rId28" Type="http://schemas.openxmlformats.org/officeDocument/2006/relationships/hyperlink" Target="http://www.nsf.gov/statistics/wmpd/2013/pdf/tab7-2.pdf" TargetMode="External"/><Relationship Id="rId29" Type="http://schemas.openxmlformats.org/officeDocument/2006/relationships/hyperlink" Target="http://www.nsf.gov/statistics/wmpd/2013/pdf/tab7-1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eader" Target="header1.xml"/><Relationship Id="rId31" Type="http://schemas.openxmlformats.org/officeDocument/2006/relationships/header" Target="header2.xml"/><Relationship Id="rId32" Type="http://schemas.openxmlformats.org/officeDocument/2006/relationships/fontTable" Target="fontTable.xml"/><Relationship Id="rId9" Type="http://schemas.openxmlformats.org/officeDocument/2006/relationships/hyperlink" Target="http://doodle.com/h3xxe3dq4g5a6sgg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hyperlink" Target="mailto:--krj3@lehigh.edu" TargetMode="External"/><Relationship Id="rId11" Type="http://schemas.openxmlformats.org/officeDocument/2006/relationships/hyperlink" Target="mailto:mjl410@lehigh.edu" TargetMode="External"/><Relationship Id="rId12" Type="http://schemas.openxmlformats.org/officeDocument/2006/relationships/hyperlink" Target="https://advance.cc.lehigh.edu/sites/advance.cc.lehigh.edu/files/Faculty%20Recruitment%20Education-FINAL%20For%20ORIENTATION.pdf" TargetMode="External"/><Relationship Id="rId13" Type="http://schemas.openxmlformats.org/officeDocument/2006/relationships/hyperlink" Target="https://implicit.harvard.edu/implicit/Launch?study=/user/education/genderscience/genderscience.expt.xml" TargetMode="External"/><Relationship Id="rId14" Type="http://schemas.openxmlformats.org/officeDocument/2006/relationships/hyperlink" Target="http://projectimplicit.net/index.html" TargetMode="External"/><Relationship Id="rId15" Type="http://schemas.openxmlformats.org/officeDocument/2006/relationships/hyperlink" Target="https://advance.cc.lehigh.edu/sites/advance.cc.lehigh.edu/files/RecruitmentBookletFinal17Aug2011.pdf" TargetMode="External"/><Relationship Id="rId16" Type="http://schemas.openxmlformats.org/officeDocument/2006/relationships/hyperlink" Target="https://advance.cc.lehigh.edu/sites/advance.cc.lehigh.edu/files/RecruitmentBookletFinal17Aug2011.pdf" TargetMode="External"/><Relationship Id="rId17" Type="http://schemas.openxmlformats.org/officeDocument/2006/relationships/hyperlink" Target="https://advance.cc.lehigh.edu/sites/advance.cc.lehigh.edu/files/Faculty%20Search%20Handbook%20MASTER%20REVISED%20VERSION-FINAL-2.pdf" TargetMode="External"/><Relationship Id="rId18" Type="http://schemas.openxmlformats.org/officeDocument/2006/relationships/hyperlink" Target="http://www.lehigh.edu/%7Einprv/pdfs/work_life_balance_faculty_card.pdf" TargetMode="External"/><Relationship Id="rId19" Type="http://schemas.openxmlformats.org/officeDocument/2006/relationships/hyperlink" Target="http://www.lehigh.edu/%7Einprv/faculty/dualcareer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857E69-3C0D-F740-87D3-279803DC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3774</Characters>
  <Application>Microsoft Macintosh Word</Application>
  <DocSecurity>0</DocSecurity>
  <Lines>31</Lines>
  <Paragraphs>8</Paragraphs>
  <ScaleCrop>false</ScaleCrop>
  <Company>Lehigh University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Morefield</dc:creator>
  <cp:keywords/>
  <dc:description/>
  <cp:lastModifiedBy>Marci Morefield</cp:lastModifiedBy>
  <cp:revision>3</cp:revision>
  <cp:lastPrinted>2013-08-19T15:59:00Z</cp:lastPrinted>
  <dcterms:created xsi:type="dcterms:W3CDTF">2013-08-19T15:59:00Z</dcterms:created>
  <dcterms:modified xsi:type="dcterms:W3CDTF">2013-08-19T16:01:00Z</dcterms:modified>
</cp:coreProperties>
</file>